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E848B">
      <w:pPr>
        <w:spacing w:line="560" w:lineRule="exact"/>
        <w:jc w:val="center"/>
        <w:rPr>
          <w:rFonts w:hint="default" w:ascii="Times New Roman" w:hAnsi="Times New Roman" w:eastAsia="方正公文小标宋" w:cs="Times New Roman"/>
          <w:b/>
          <w:bCs/>
          <w:spacing w:val="18"/>
          <w:sz w:val="36"/>
          <w:szCs w:val="36"/>
        </w:rPr>
      </w:pPr>
      <w:r>
        <w:rPr>
          <w:rFonts w:hint="default" w:ascii="Times New Roman" w:hAnsi="Times New Roman" w:eastAsia="方正公文小标宋" w:cs="Times New Roman"/>
          <w:b/>
          <w:bCs/>
          <w:spacing w:val="18"/>
          <w:sz w:val="36"/>
          <w:szCs w:val="36"/>
        </w:rPr>
        <w:t>南京中医药大学（</w:t>
      </w:r>
      <w:r>
        <w:rPr>
          <w:rFonts w:hint="default" w:ascii="Times New Roman" w:hAnsi="Times New Roman" w:eastAsia="方正公文小标宋" w:cs="Times New Roman"/>
          <w:b/>
          <w:bCs/>
          <w:spacing w:val="18"/>
          <w:sz w:val="36"/>
          <w:szCs w:val="36"/>
          <w:lang w:val="en-US" w:eastAsia="zh-CN"/>
        </w:rPr>
        <w:t>江苏</w:t>
      </w:r>
      <w:r>
        <w:rPr>
          <w:rFonts w:hint="eastAsia" w:ascii="Times New Roman" w:hAnsi="Times New Roman" w:eastAsia="方正公文小标宋" w:cs="Times New Roman"/>
          <w:b/>
          <w:bCs/>
          <w:spacing w:val="18"/>
          <w:sz w:val="36"/>
          <w:szCs w:val="36"/>
          <w:lang w:val="en-US" w:eastAsia="zh-CN"/>
        </w:rPr>
        <w:t>护理</w:t>
      </w:r>
      <w:r>
        <w:rPr>
          <w:rFonts w:hint="default" w:ascii="Times New Roman" w:hAnsi="Times New Roman" w:eastAsia="方正公文小标宋" w:cs="Times New Roman"/>
          <w:b/>
          <w:bCs/>
          <w:spacing w:val="18"/>
          <w:sz w:val="36"/>
          <w:szCs w:val="36"/>
          <w:lang w:val="en-US" w:eastAsia="zh-CN"/>
        </w:rPr>
        <w:t>职业学院</w:t>
      </w:r>
      <w:r>
        <w:rPr>
          <w:rFonts w:hint="eastAsia" w:ascii="Times New Roman" w:hAnsi="Times New Roman" w:eastAsia="方正公文小标宋" w:cs="Times New Roman"/>
          <w:b/>
          <w:bCs/>
          <w:spacing w:val="18"/>
          <w:sz w:val="36"/>
          <w:szCs w:val="36"/>
          <w:lang w:val="en-US" w:eastAsia="zh-CN"/>
        </w:rPr>
        <w:t>教学点</w:t>
      </w:r>
      <w:r>
        <w:rPr>
          <w:rFonts w:hint="default" w:ascii="Times New Roman" w:hAnsi="Times New Roman" w:eastAsia="方正公文小标宋" w:cs="Times New Roman"/>
          <w:b/>
          <w:bCs/>
          <w:spacing w:val="18"/>
          <w:sz w:val="36"/>
          <w:szCs w:val="36"/>
        </w:rPr>
        <w:t>）</w:t>
      </w:r>
    </w:p>
    <w:p w14:paraId="1AC4F74D">
      <w:pPr>
        <w:spacing w:afterLines="50" w:line="560" w:lineRule="exact"/>
        <w:jc w:val="center"/>
        <w:rPr>
          <w:rFonts w:hint="default" w:ascii="Times New Roman" w:hAnsi="Times New Roman" w:eastAsia="方正公文小标宋" w:cs="Times New Roman"/>
          <w:spacing w:val="18"/>
          <w:sz w:val="32"/>
          <w:szCs w:val="32"/>
        </w:rPr>
      </w:pPr>
      <w:r>
        <w:rPr>
          <w:rFonts w:hint="default" w:ascii="Times New Roman" w:hAnsi="Times New Roman" w:eastAsia="方正公文小标宋" w:cs="Times New Roman"/>
          <w:b/>
          <w:bCs/>
          <w:spacing w:val="18"/>
          <w:sz w:val="36"/>
          <w:szCs w:val="36"/>
        </w:rPr>
        <w:t>成人高等教育202</w:t>
      </w:r>
      <w:r>
        <w:rPr>
          <w:rFonts w:hint="default" w:ascii="Times New Roman" w:hAnsi="Times New Roman" w:eastAsia="方正公文小标宋" w:cs="Times New Roman"/>
          <w:b/>
          <w:bCs/>
          <w:spacing w:val="18"/>
          <w:sz w:val="36"/>
          <w:szCs w:val="36"/>
          <w:lang w:val="en-US" w:eastAsia="zh-CN"/>
        </w:rPr>
        <w:t>5</w:t>
      </w:r>
      <w:r>
        <w:rPr>
          <w:rFonts w:hint="default" w:ascii="Times New Roman" w:hAnsi="Times New Roman" w:eastAsia="方正公文小标宋" w:cs="Times New Roman"/>
          <w:b/>
          <w:bCs/>
          <w:spacing w:val="18"/>
          <w:sz w:val="36"/>
          <w:szCs w:val="36"/>
        </w:rPr>
        <w:t>级新生入学报到须知</w:t>
      </w:r>
    </w:p>
    <w:p w14:paraId="1276EEC5">
      <w:pPr>
        <w:spacing w:line="380" w:lineRule="exact"/>
        <w:ind w:firstLine="602" w:firstLineChars="200"/>
        <w:rPr>
          <w:rFonts w:hint="default" w:ascii="Times New Roman" w:hAnsi="Times New Roman" w:eastAsia="方正仿宋_GBK" w:cs="Times New Roman"/>
          <w:b/>
          <w:sz w:val="30"/>
          <w:szCs w:val="30"/>
        </w:rPr>
      </w:pPr>
      <w:r>
        <w:rPr>
          <w:rFonts w:hint="default" w:ascii="Times New Roman" w:hAnsi="Times New Roman" w:eastAsia="方正仿宋_GBK" w:cs="Times New Roman"/>
          <w:b/>
          <w:sz w:val="30"/>
          <w:szCs w:val="30"/>
        </w:rPr>
        <w:t>欢迎您进入南京中医药大学继续教育学院</w:t>
      </w:r>
      <w:r>
        <w:rPr>
          <w:rFonts w:hint="default" w:ascii="Times New Roman" w:hAnsi="Times New Roman" w:eastAsia="方正仿宋_GBK" w:cs="Times New Roman"/>
          <w:b/>
          <w:sz w:val="30"/>
          <w:szCs w:val="30"/>
          <w:lang w:val="en-US" w:eastAsia="zh-CN"/>
        </w:rPr>
        <w:t>江苏</w:t>
      </w:r>
      <w:r>
        <w:rPr>
          <w:rFonts w:hint="eastAsia" w:eastAsia="方正仿宋_GBK" w:cs="Times New Roman"/>
          <w:b/>
          <w:sz w:val="30"/>
          <w:szCs w:val="30"/>
          <w:lang w:val="en-US" w:eastAsia="zh-CN"/>
        </w:rPr>
        <w:t>护理</w:t>
      </w:r>
      <w:r>
        <w:rPr>
          <w:rFonts w:hint="default" w:ascii="Times New Roman" w:hAnsi="Times New Roman" w:eastAsia="方正仿宋_GBK" w:cs="Times New Roman"/>
          <w:b/>
          <w:sz w:val="30"/>
          <w:szCs w:val="30"/>
          <w:lang w:val="en-US" w:eastAsia="zh-CN"/>
        </w:rPr>
        <w:t>职业学院教学点</w:t>
      </w:r>
      <w:r>
        <w:rPr>
          <w:rFonts w:hint="default" w:ascii="Times New Roman" w:hAnsi="Times New Roman" w:eastAsia="方正仿宋_GBK" w:cs="Times New Roman"/>
          <w:b/>
          <w:sz w:val="30"/>
          <w:szCs w:val="30"/>
        </w:rPr>
        <w:t xml:space="preserve">学习深造！现将有关事项通知如下： </w:t>
      </w:r>
    </w:p>
    <w:p w14:paraId="60941FE7">
      <w:pPr>
        <w:numPr>
          <w:ilvl w:val="0"/>
          <w:numId w:val="1"/>
        </w:numPr>
        <w:spacing w:line="420" w:lineRule="exact"/>
        <w:ind w:firstLine="602" w:firstLineChars="200"/>
        <w:rPr>
          <w:rFonts w:hint="default" w:ascii="Times New Roman" w:hAnsi="Times New Roman" w:eastAsia="方正仿宋_GBK" w:cs="Times New Roman"/>
          <w:b/>
          <w:sz w:val="30"/>
          <w:szCs w:val="30"/>
        </w:rPr>
      </w:pPr>
      <w:r>
        <w:rPr>
          <w:rFonts w:hint="default" w:ascii="Times New Roman" w:hAnsi="Times New Roman" w:eastAsia="方正仿宋_GBK" w:cs="Times New Roman"/>
          <w:b/>
          <w:sz w:val="30"/>
          <w:szCs w:val="30"/>
        </w:rPr>
        <w:t>报到时间：202</w:t>
      </w:r>
      <w:r>
        <w:rPr>
          <w:rFonts w:hint="default" w:ascii="Times New Roman" w:hAnsi="Times New Roman" w:eastAsia="方正仿宋_GBK" w:cs="Times New Roman"/>
          <w:b/>
          <w:sz w:val="30"/>
          <w:szCs w:val="30"/>
          <w:lang w:val="en-US" w:eastAsia="zh-CN"/>
        </w:rPr>
        <w:t>5</w:t>
      </w:r>
      <w:r>
        <w:rPr>
          <w:rFonts w:hint="default" w:ascii="Times New Roman" w:hAnsi="Times New Roman" w:eastAsia="方正仿宋_GBK" w:cs="Times New Roman"/>
          <w:b/>
          <w:sz w:val="30"/>
          <w:szCs w:val="30"/>
        </w:rPr>
        <w:t xml:space="preserve">年 </w:t>
      </w:r>
      <w:r>
        <w:rPr>
          <w:rFonts w:hint="default" w:ascii="Times New Roman" w:hAnsi="Times New Roman" w:eastAsia="方正仿宋_GBK" w:cs="Times New Roman"/>
          <w:b/>
          <w:sz w:val="30"/>
          <w:szCs w:val="30"/>
          <w:lang w:val="en-US" w:eastAsia="zh-CN"/>
        </w:rPr>
        <w:t>1</w:t>
      </w:r>
      <w:r>
        <w:rPr>
          <w:rFonts w:hint="default" w:ascii="Times New Roman" w:hAnsi="Times New Roman" w:eastAsia="方正仿宋_GBK" w:cs="Times New Roman"/>
          <w:b/>
          <w:sz w:val="30"/>
          <w:szCs w:val="30"/>
        </w:rPr>
        <w:t xml:space="preserve">月 </w:t>
      </w:r>
      <w:r>
        <w:rPr>
          <w:rFonts w:hint="eastAsia" w:eastAsia="方正仿宋_GBK" w:cs="Times New Roman"/>
          <w:b/>
          <w:sz w:val="30"/>
          <w:szCs w:val="30"/>
          <w:lang w:val="en-US" w:eastAsia="zh-CN"/>
        </w:rPr>
        <w:t>10</w:t>
      </w:r>
      <w:r>
        <w:rPr>
          <w:rFonts w:hint="default" w:ascii="Times New Roman" w:hAnsi="Times New Roman" w:eastAsia="方正仿宋_GBK" w:cs="Times New Roman"/>
          <w:b/>
          <w:sz w:val="30"/>
          <w:szCs w:val="30"/>
        </w:rPr>
        <w:t>日</w:t>
      </w:r>
    </w:p>
    <w:p w14:paraId="06ADEEAB">
      <w:pPr>
        <w:numPr>
          <w:numId w:val="0"/>
        </w:numPr>
        <w:spacing w:line="420" w:lineRule="exact"/>
        <w:ind w:firstLine="602" w:firstLineChars="200"/>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b/>
          <w:sz w:val="30"/>
          <w:szCs w:val="30"/>
          <w:lang w:val="en-US" w:eastAsia="zh-CN"/>
        </w:rPr>
        <w:t>中药学、</w:t>
      </w:r>
      <w:r>
        <w:rPr>
          <w:rFonts w:hint="eastAsia" w:eastAsia="方正仿宋_GBK" w:cs="Times New Roman"/>
          <w:b/>
          <w:sz w:val="30"/>
          <w:szCs w:val="30"/>
          <w:lang w:val="en-US" w:eastAsia="zh-CN"/>
        </w:rPr>
        <w:t>护理</w:t>
      </w:r>
      <w:r>
        <w:rPr>
          <w:rFonts w:hint="default" w:ascii="Times New Roman" w:hAnsi="Times New Roman" w:eastAsia="方正仿宋_GBK" w:cs="Times New Roman"/>
          <w:b/>
          <w:sz w:val="30"/>
          <w:szCs w:val="30"/>
          <w:lang w:val="en-US" w:eastAsia="zh-CN"/>
        </w:rPr>
        <w:t>学：上午</w:t>
      </w:r>
      <w:r>
        <w:rPr>
          <w:rFonts w:hint="eastAsia" w:eastAsia="方正仿宋_GBK" w:cs="Times New Roman"/>
          <w:b/>
          <w:sz w:val="30"/>
          <w:szCs w:val="30"/>
          <w:lang w:val="en-US" w:eastAsia="zh-CN"/>
        </w:rPr>
        <w:t>9</w:t>
      </w:r>
      <w:r>
        <w:rPr>
          <w:rFonts w:hint="default" w:ascii="Times New Roman" w:hAnsi="Times New Roman" w:eastAsia="方正仿宋_GBK" w:cs="Times New Roman"/>
          <w:b/>
          <w:sz w:val="30"/>
          <w:szCs w:val="30"/>
          <w:lang w:val="en-US" w:eastAsia="zh-CN"/>
        </w:rPr>
        <w:t>：</w:t>
      </w:r>
      <w:r>
        <w:rPr>
          <w:rFonts w:hint="eastAsia" w:eastAsia="方正仿宋_GBK" w:cs="Times New Roman"/>
          <w:b/>
          <w:sz w:val="30"/>
          <w:szCs w:val="30"/>
          <w:lang w:val="en-US" w:eastAsia="zh-CN"/>
        </w:rPr>
        <w:t>0</w:t>
      </w:r>
      <w:r>
        <w:rPr>
          <w:rFonts w:hint="default" w:ascii="Times New Roman" w:hAnsi="Times New Roman" w:eastAsia="方正仿宋_GBK" w:cs="Times New Roman"/>
          <w:b/>
          <w:sz w:val="30"/>
          <w:szCs w:val="30"/>
          <w:lang w:val="en-US" w:eastAsia="zh-CN"/>
        </w:rPr>
        <w:t>0-11：00</w:t>
      </w:r>
      <w:r>
        <w:rPr>
          <w:rFonts w:hint="default" w:ascii="Times New Roman" w:hAnsi="Times New Roman" w:eastAsia="方正仿宋_GBK" w:cs="Times New Roman"/>
          <w:b/>
          <w:sz w:val="30"/>
          <w:szCs w:val="30"/>
        </w:rPr>
        <w:t>。</w:t>
      </w:r>
      <w:r>
        <w:rPr>
          <w:rFonts w:hint="eastAsia" w:eastAsia="方正仿宋_GBK" w:cs="Times New Roman"/>
          <w:b/>
          <w:sz w:val="30"/>
          <w:szCs w:val="30"/>
          <w:lang w:eastAsia="zh-CN"/>
        </w:rPr>
        <w:t>（</w:t>
      </w:r>
      <w:r>
        <w:rPr>
          <w:rFonts w:hint="eastAsia" w:eastAsia="方正仿宋_GBK" w:cs="Times New Roman"/>
          <w:b/>
          <w:sz w:val="30"/>
          <w:szCs w:val="30"/>
          <w:lang w:val="en-US" w:eastAsia="zh-CN"/>
        </w:rPr>
        <w:t>9：30开会）</w:t>
      </w:r>
    </w:p>
    <w:p w14:paraId="0B85E21F">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二、报到地点：</w:t>
      </w:r>
      <w:r>
        <w:rPr>
          <w:rFonts w:hint="eastAsia" w:eastAsia="方正仿宋_GBK" w:cs="Times New Roman"/>
          <w:b/>
          <w:sz w:val="30"/>
          <w:szCs w:val="30"/>
          <w:lang w:val="en-US" w:eastAsia="zh-CN"/>
        </w:rPr>
        <w:t>淮安</w:t>
      </w:r>
      <w:r>
        <w:rPr>
          <w:rFonts w:hint="default" w:ascii="Times New Roman" w:hAnsi="Times New Roman" w:eastAsia="方正仿宋_GBK" w:cs="Times New Roman"/>
          <w:b/>
          <w:sz w:val="30"/>
          <w:szCs w:val="30"/>
          <w:lang w:val="en-US" w:eastAsia="zh-CN"/>
        </w:rPr>
        <w:t>市</w:t>
      </w:r>
      <w:r>
        <w:rPr>
          <w:rFonts w:hint="eastAsia" w:eastAsia="方正仿宋_GBK" w:cs="Times New Roman"/>
          <w:b/>
          <w:sz w:val="30"/>
          <w:szCs w:val="30"/>
          <w:lang w:val="en-US" w:eastAsia="zh-CN"/>
        </w:rPr>
        <w:t>淮阴区黄河西路2号</w:t>
      </w:r>
      <w:r>
        <w:rPr>
          <w:rFonts w:hint="default" w:ascii="Times New Roman" w:hAnsi="Times New Roman" w:eastAsia="方正仿宋_GBK" w:cs="Times New Roman"/>
          <w:b/>
          <w:sz w:val="30"/>
          <w:szCs w:val="30"/>
          <w:lang w:val="en-US" w:eastAsia="zh-CN"/>
        </w:rPr>
        <w:t>江苏</w:t>
      </w:r>
      <w:r>
        <w:rPr>
          <w:rFonts w:hint="eastAsia" w:eastAsia="方正仿宋_GBK" w:cs="Times New Roman"/>
          <w:b/>
          <w:sz w:val="30"/>
          <w:szCs w:val="30"/>
          <w:lang w:val="en-US" w:eastAsia="zh-CN"/>
        </w:rPr>
        <w:t>护理职业</w:t>
      </w:r>
      <w:r>
        <w:rPr>
          <w:rFonts w:hint="default" w:ascii="Times New Roman" w:hAnsi="Times New Roman" w:eastAsia="方正仿宋_GBK" w:cs="Times New Roman"/>
          <w:b/>
          <w:sz w:val="30"/>
          <w:szCs w:val="30"/>
          <w:lang w:val="en-US" w:eastAsia="zh-CN"/>
        </w:rPr>
        <w:t>学院（</w:t>
      </w:r>
      <w:r>
        <w:rPr>
          <w:rFonts w:hint="eastAsia" w:eastAsia="方正仿宋_GBK" w:cs="Times New Roman"/>
          <w:b/>
          <w:sz w:val="30"/>
          <w:szCs w:val="30"/>
          <w:lang w:val="en-US" w:eastAsia="zh-CN"/>
        </w:rPr>
        <w:t>黄河路</w:t>
      </w:r>
      <w:r>
        <w:rPr>
          <w:rFonts w:hint="default" w:ascii="Times New Roman" w:hAnsi="Times New Roman" w:eastAsia="方正仿宋_GBK" w:cs="Times New Roman"/>
          <w:b/>
          <w:sz w:val="30"/>
          <w:szCs w:val="30"/>
          <w:lang w:val="en-US" w:eastAsia="zh-CN"/>
        </w:rPr>
        <w:t>校区）</w:t>
      </w:r>
      <w:r>
        <w:rPr>
          <w:rFonts w:hint="eastAsia" w:eastAsia="方正仿宋_GBK" w:cs="Times New Roman"/>
          <w:b/>
          <w:sz w:val="30"/>
          <w:szCs w:val="30"/>
          <w:lang w:val="en-US" w:eastAsia="zh-CN"/>
        </w:rPr>
        <w:t>教学</w:t>
      </w:r>
      <w:r>
        <w:rPr>
          <w:rFonts w:hint="default" w:ascii="Times New Roman" w:hAnsi="Times New Roman" w:eastAsia="方正仿宋_GBK" w:cs="Times New Roman"/>
          <w:b/>
          <w:sz w:val="30"/>
          <w:szCs w:val="30"/>
          <w:lang w:val="en-US" w:eastAsia="zh-CN"/>
        </w:rPr>
        <w:t>楼</w:t>
      </w:r>
      <w:r>
        <w:rPr>
          <w:rFonts w:hint="eastAsia" w:eastAsia="方正仿宋_GBK" w:cs="Times New Roman"/>
          <w:b/>
          <w:sz w:val="30"/>
          <w:szCs w:val="30"/>
          <w:lang w:val="en-US" w:eastAsia="zh-CN"/>
        </w:rPr>
        <w:t>109</w:t>
      </w:r>
      <w:r>
        <w:rPr>
          <w:rFonts w:hint="default" w:ascii="Times New Roman" w:hAnsi="Times New Roman" w:eastAsia="方正仿宋_GBK" w:cs="Times New Roman"/>
          <w:b/>
          <w:sz w:val="30"/>
          <w:szCs w:val="30"/>
          <w:lang w:val="en-US" w:eastAsia="zh-CN"/>
        </w:rPr>
        <w:t>。</w:t>
      </w:r>
    </w:p>
    <w:p w14:paraId="238FD949">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三、报到时需出示以下材料：1.新生录取通知书。2.专科文凭学历备案表（请从“中国高等教育学生信息网：</w:t>
      </w:r>
      <w:r>
        <w:rPr>
          <w:rFonts w:hint="default" w:ascii="Times New Roman" w:hAnsi="Times New Roman" w:eastAsia="方正仿宋_GBK" w:cs="Times New Roman"/>
          <w:b/>
          <w:sz w:val="30"/>
          <w:szCs w:val="30"/>
          <w:lang w:val="en-US" w:eastAsia="zh-CN"/>
        </w:rPr>
        <w:fldChar w:fldCharType="begin"/>
      </w:r>
      <w:r>
        <w:rPr>
          <w:rFonts w:hint="default" w:ascii="Times New Roman" w:hAnsi="Times New Roman" w:eastAsia="方正仿宋_GBK" w:cs="Times New Roman"/>
          <w:b/>
          <w:sz w:val="30"/>
          <w:szCs w:val="30"/>
          <w:lang w:val="en-US" w:eastAsia="zh-CN"/>
        </w:rPr>
        <w:instrText xml:space="preserve"> HYPERLINK "http://www.chsi.com.cn/xlcx/" </w:instrText>
      </w:r>
      <w:r>
        <w:rPr>
          <w:rFonts w:hint="default" w:ascii="Times New Roman" w:hAnsi="Times New Roman" w:eastAsia="方正仿宋_GBK" w:cs="Times New Roman"/>
          <w:b/>
          <w:sz w:val="30"/>
          <w:szCs w:val="30"/>
          <w:lang w:val="en-US" w:eastAsia="zh-CN"/>
        </w:rPr>
        <w:fldChar w:fldCharType="separate"/>
      </w:r>
      <w:r>
        <w:rPr>
          <w:rFonts w:hint="default" w:ascii="Times New Roman" w:hAnsi="Times New Roman" w:eastAsia="方正仿宋_GBK" w:cs="Times New Roman"/>
          <w:b/>
          <w:sz w:val="30"/>
          <w:szCs w:val="30"/>
          <w:lang w:val="en-US" w:eastAsia="zh-CN"/>
        </w:rPr>
        <w:t>http://www.chsi.com.cn/xlcx/</w:t>
      </w:r>
      <w:r>
        <w:rPr>
          <w:rFonts w:hint="default" w:ascii="Times New Roman" w:hAnsi="Times New Roman" w:eastAsia="方正仿宋_GBK" w:cs="Times New Roman"/>
          <w:b/>
          <w:sz w:val="30"/>
          <w:szCs w:val="30"/>
          <w:lang w:val="en-US" w:eastAsia="zh-CN"/>
        </w:rPr>
        <w:fldChar w:fldCharType="end"/>
      </w:r>
      <w:r>
        <w:rPr>
          <w:rFonts w:hint="default" w:ascii="Times New Roman" w:hAnsi="Times New Roman" w:eastAsia="方正仿宋_GBK" w:cs="Times New Roman"/>
          <w:b/>
          <w:sz w:val="30"/>
          <w:szCs w:val="30"/>
          <w:lang w:val="en-US" w:eastAsia="zh-CN"/>
        </w:rPr>
        <w:t>”打印，按提示操作打印含二维码页面，勿直接打印截图）；免试入学的学生，请提供成人高考报名时的学历电子备案表1份。3.执业证书复印件、专科毕业证书复印件1份，身份证复印件1份。4.免试生须提供相关免试资格证明材料。</w:t>
      </w:r>
    </w:p>
    <w:p w14:paraId="569762E0">
      <w:pPr>
        <w:numPr>
          <w:ilvl w:val="0"/>
          <w:numId w:val="0"/>
        </w:numPr>
        <w:spacing w:line="420" w:lineRule="exact"/>
        <w:ind w:firstLine="602" w:firstLineChars="200"/>
        <w:rPr>
          <w:rFonts w:hint="eastAsia"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四、学费：专升本2500元/学年。缴费时间：开学后统一缴费，报到当天无需缴费</w:t>
      </w:r>
      <w:r>
        <w:rPr>
          <w:rFonts w:hint="eastAsia" w:eastAsia="方正仿宋_GBK" w:cs="Times New Roman"/>
          <w:b/>
          <w:sz w:val="30"/>
          <w:szCs w:val="30"/>
          <w:lang w:val="en-US" w:eastAsia="zh-CN"/>
        </w:rPr>
        <w:t>。</w:t>
      </w:r>
    </w:p>
    <w:p w14:paraId="6E349C67">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五、上课形式：</w:t>
      </w:r>
      <w:r>
        <w:rPr>
          <w:rFonts w:hint="eastAsia" w:eastAsia="方正仿宋_GBK" w:cs="Times New Roman"/>
          <w:b/>
          <w:sz w:val="30"/>
          <w:szCs w:val="30"/>
          <w:lang w:val="en-US" w:eastAsia="zh-CN"/>
        </w:rPr>
        <w:t>线下面授为周五晚、周六全天及周日上、下午</w:t>
      </w:r>
      <w:r>
        <w:rPr>
          <w:rFonts w:hint="default" w:ascii="Times New Roman" w:hAnsi="Times New Roman" w:eastAsia="方正仿宋_GBK" w:cs="Times New Roman"/>
          <w:b/>
          <w:sz w:val="30"/>
          <w:szCs w:val="30"/>
          <w:lang w:val="en-US" w:eastAsia="zh-CN"/>
        </w:rPr>
        <w:t>。</w:t>
      </w:r>
    </w:p>
    <w:p w14:paraId="1DC04B09">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六、学习材料：新学期开课学校会安排书商</w:t>
      </w:r>
      <w:r>
        <w:rPr>
          <w:rFonts w:hint="eastAsia" w:eastAsia="方正仿宋_GBK" w:cs="Times New Roman"/>
          <w:b/>
          <w:sz w:val="30"/>
          <w:szCs w:val="30"/>
          <w:lang w:val="en-US" w:eastAsia="zh-CN"/>
        </w:rPr>
        <w:t>订</w:t>
      </w:r>
      <w:r>
        <w:rPr>
          <w:rFonts w:hint="default" w:ascii="Times New Roman" w:hAnsi="Times New Roman" w:eastAsia="方正仿宋_GBK" w:cs="Times New Roman"/>
          <w:b/>
          <w:sz w:val="30"/>
          <w:szCs w:val="30"/>
          <w:lang w:val="en-US" w:eastAsia="zh-CN"/>
        </w:rPr>
        <w:t>书。</w:t>
      </w:r>
    </w:p>
    <w:p w14:paraId="09ED5803">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七、新生入学教育时间：</w:t>
      </w:r>
      <w:r>
        <w:rPr>
          <w:rFonts w:hint="eastAsia" w:eastAsia="方正仿宋_GBK" w:cs="Times New Roman"/>
          <w:b/>
          <w:sz w:val="30"/>
          <w:szCs w:val="30"/>
          <w:lang w:eastAsia="zh-CN"/>
        </w:rPr>
        <w:t>（</w:t>
      </w:r>
      <w:r>
        <w:rPr>
          <w:rFonts w:hint="eastAsia" w:eastAsia="方正仿宋_GBK" w:cs="Times New Roman"/>
          <w:b/>
          <w:sz w:val="30"/>
          <w:szCs w:val="30"/>
          <w:lang w:val="en-US" w:eastAsia="zh-CN"/>
        </w:rPr>
        <w:t>9：30开会）</w:t>
      </w:r>
      <w:r>
        <w:rPr>
          <w:rFonts w:hint="default" w:ascii="Times New Roman" w:hAnsi="Times New Roman" w:eastAsia="方正仿宋_GBK" w:cs="Times New Roman"/>
          <w:b/>
          <w:sz w:val="30"/>
          <w:szCs w:val="30"/>
          <w:lang w:val="en-US" w:eastAsia="zh-CN"/>
        </w:rPr>
        <w:t xml:space="preserve"> ，不得无故缺席。</w:t>
      </w:r>
    </w:p>
    <w:p w14:paraId="37DAF297">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八、希望全体新生按时报到，因故不能按时报到者，视作自动放弃入学资格。如需申请办理保留学籍手续，联系电话：0</w:t>
      </w:r>
      <w:r>
        <w:rPr>
          <w:rFonts w:hint="eastAsia" w:eastAsia="方正仿宋_GBK" w:cs="Times New Roman"/>
          <w:b/>
          <w:sz w:val="30"/>
          <w:szCs w:val="30"/>
          <w:lang w:val="en-US" w:eastAsia="zh-CN"/>
        </w:rPr>
        <w:t>517</w:t>
      </w:r>
      <w:r>
        <w:rPr>
          <w:rFonts w:hint="default" w:ascii="Times New Roman" w:hAnsi="Times New Roman" w:eastAsia="方正仿宋_GBK" w:cs="Times New Roman"/>
          <w:b/>
          <w:sz w:val="30"/>
          <w:szCs w:val="30"/>
          <w:lang w:val="en-US" w:eastAsia="zh-CN"/>
        </w:rPr>
        <w:t>-8</w:t>
      </w:r>
      <w:r>
        <w:rPr>
          <w:rFonts w:hint="eastAsia" w:eastAsia="方正仿宋_GBK" w:cs="Times New Roman"/>
          <w:b/>
          <w:sz w:val="30"/>
          <w:szCs w:val="30"/>
          <w:lang w:val="en-US" w:eastAsia="zh-CN"/>
        </w:rPr>
        <w:t>9717750，李老师</w:t>
      </w:r>
      <w:r>
        <w:rPr>
          <w:rFonts w:hint="default" w:ascii="Times New Roman" w:hAnsi="Times New Roman" w:eastAsia="方正仿宋_GBK" w:cs="Times New Roman"/>
          <w:b/>
          <w:sz w:val="30"/>
          <w:szCs w:val="30"/>
          <w:lang w:val="en-US" w:eastAsia="zh-CN"/>
        </w:rPr>
        <w:t xml:space="preserve"> 。</w:t>
      </w:r>
    </w:p>
    <w:p w14:paraId="3F944FCC">
      <w:p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九、学生入学后，学校将统一采集新生入学照片，对新生录取照片、入学照片和身份证照片进行人像比对。并在一个月内复核学生的入学资格，三个月内复核录取资格。请入学后关注后续通知。</w:t>
      </w:r>
    </w:p>
    <w:p w14:paraId="7D1D5FC0">
      <w:pPr>
        <w:spacing w:line="420" w:lineRule="exact"/>
        <w:ind w:firstLine="6023" w:firstLineChars="2000"/>
        <w:rPr>
          <w:rFonts w:hint="default" w:ascii="Times New Roman" w:hAnsi="Times New Roman" w:eastAsia="方正仿宋_GBK" w:cs="Times New Roman"/>
          <w:b/>
          <w:sz w:val="30"/>
          <w:szCs w:val="30"/>
          <w:lang w:val="en-US" w:eastAsia="zh-CN"/>
        </w:rPr>
      </w:pPr>
    </w:p>
    <w:p w14:paraId="41C3DA93">
      <w:pPr>
        <w:spacing w:line="420" w:lineRule="exact"/>
        <w:ind w:firstLine="5722" w:firstLineChars="19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南京中医药大学</w:t>
      </w:r>
    </w:p>
    <w:p w14:paraId="112AAAD8">
      <w:pPr>
        <w:numPr>
          <w:ilvl w:val="0"/>
          <w:numId w:val="0"/>
        </w:numPr>
        <w:spacing w:line="420" w:lineRule="exact"/>
        <w:ind w:left="5716" w:leftChars="284" w:hanging="5120" w:hangingChars="17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 xml:space="preserve">                               </w:t>
      </w:r>
      <w:r>
        <w:rPr>
          <w:rFonts w:hint="eastAsia" w:eastAsia="方正仿宋_GBK" w:cs="Times New Roman"/>
          <w:b/>
          <w:sz w:val="30"/>
          <w:szCs w:val="30"/>
          <w:lang w:val="en-US" w:eastAsia="zh-CN"/>
        </w:rPr>
        <w:t xml:space="preserve">  </w:t>
      </w:r>
      <w:r>
        <w:rPr>
          <w:rFonts w:hint="default" w:ascii="Times New Roman" w:hAnsi="Times New Roman" w:eastAsia="方正仿宋_GBK" w:cs="Times New Roman"/>
          <w:b/>
          <w:sz w:val="30"/>
          <w:szCs w:val="30"/>
          <w:lang w:val="en-US" w:eastAsia="zh-CN"/>
        </w:rPr>
        <w:t>江苏</w:t>
      </w:r>
      <w:r>
        <w:rPr>
          <w:rFonts w:hint="eastAsia" w:eastAsia="方正仿宋_GBK" w:cs="Times New Roman"/>
          <w:b/>
          <w:sz w:val="30"/>
          <w:szCs w:val="30"/>
          <w:lang w:val="en-US" w:eastAsia="zh-CN"/>
        </w:rPr>
        <w:t>护理</w:t>
      </w:r>
      <w:r>
        <w:rPr>
          <w:rFonts w:hint="default" w:ascii="Times New Roman" w:hAnsi="Times New Roman" w:eastAsia="方正仿宋_GBK" w:cs="Times New Roman"/>
          <w:b/>
          <w:sz w:val="30"/>
          <w:szCs w:val="30"/>
          <w:lang w:val="en-US" w:eastAsia="zh-CN"/>
        </w:rPr>
        <w:t>职业学院</w:t>
      </w:r>
    </w:p>
    <w:p w14:paraId="450D8188">
      <w:pPr>
        <w:numPr>
          <w:ilvl w:val="0"/>
          <w:numId w:val="0"/>
        </w:numPr>
        <w:spacing w:line="420" w:lineRule="exact"/>
        <w:ind w:left="5666" w:leftChars="2698" w:firstLine="0" w:firstLineChars="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2024年12月</w:t>
      </w:r>
      <w:r>
        <w:rPr>
          <w:rFonts w:hint="eastAsia" w:eastAsia="方正仿宋_GBK" w:cs="Times New Roman"/>
          <w:b/>
          <w:sz w:val="30"/>
          <w:szCs w:val="30"/>
          <w:lang w:val="en-US" w:eastAsia="zh-CN"/>
        </w:rPr>
        <w:t>31</w:t>
      </w:r>
      <w:r>
        <w:rPr>
          <w:rFonts w:hint="default" w:ascii="Times New Roman" w:hAnsi="Times New Roman" w:eastAsia="方正仿宋_GBK" w:cs="Times New Roman"/>
          <w:b/>
          <w:sz w:val="30"/>
          <w:szCs w:val="30"/>
          <w:lang w:val="en-US" w:eastAsia="zh-CN"/>
        </w:rPr>
        <w:t>日</w:t>
      </w:r>
    </w:p>
    <w:p w14:paraId="12BEBF7E">
      <w:pPr>
        <w:spacing w:line="360" w:lineRule="exact"/>
        <w:rPr>
          <w:rFonts w:hint="default" w:ascii="Times New Roman" w:hAnsi="Times New Roman" w:eastAsia="方正仿宋_GBK" w:cs="Times New Roman"/>
          <w:b/>
          <w:color w:val="auto"/>
          <w:sz w:val="30"/>
          <w:szCs w:val="30"/>
        </w:rPr>
      </w:pPr>
      <w:r>
        <w:rPr>
          <w:rFonts w:hint="default" w:ascii="Times New Roman" w:hAnsi="Times New Roman" w:eastAsia="方正仿宋_GBK" w:cs="Times New Roman"/>
          <w:b/>
          <w:color w:val="auto"/>
          <w:sz w:val="30"/>
          <w:szCs w:val="30"/>
        </w:rPr>
        <w:t>附：上级规定的报考和录取条件</w:t>
      </w:r>
    </w:p>
    <w:p w14:paraId="1377ABD0">
      <w:pPr>
        <w:pStyle w:val="5"/>
        <w:shd w:val="clear" w:color="auto" w:fill="FFFFFF"/>
        <w:rPr>
          <w:rFonts w:hint="default" w:ascii="Times New Roman" w:hAnsi="Times New Roman" w:eastAsia="方正仿宋_GBK" w:cs="Times New Roman"/>
          <w:color w:val="auto"/>
          <w:kern w:val="2"/>
          <w:sz w:val="30"/>
          <w:szCs w:val="30"/>
        </w:rPr>
      </w:pPr>
    </w:p>
    <w:p w14:paraId="25AABB5E">
      <w:pPr>
        <w:pStyle w:val="5"/>
        <w:shd w:val="clear" w:color="auto" w:fill="FFFFFF"/>
        <w:rPr>
          <w:rFonts w:hint="default" w:ascii="Times New Roman" w:hAnsi="Times New Roman" w:eastAsia="方正仿宋_GBK" w:cs="Times New Roman"/>
          <w:b/>
          <w:kern w:val="2"/>
          <w:sz w:val="30"/>
          <w:szCs w:val="30"/>
          <w:lang w:val="en-US" w:eastAsia="zh-CN" w:bidi="ar-SA"/>
        </w:rPr>
      </w:pPr>
    </w:p>
    <w:p w14:paraId="2C9E4931">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w:t>
      </w:r>
      <w:r>
        <w:rPr>
          <w:rFonts w:hint="eastAsia" w:ascii="Times New Roman" w:hAnsi="Times New Roman" w:eastAsia="方正仿宋_GBK" w:cs="Times New Roman"/>
          <w:b/>
          <w:kern w:val="2"/>
          <w:sz w:val="30"/>
          <w:szCs w:val="30"/>
          <w:lang w:val="en-US" w:eastAsia="zh-CN" w:bidi="ar-SA"/>
        </w:rPr>
        <w:t>1</w:t>
      </w:r>
      <w:r>
        <w:rPr>
          <w:rFonts w:hint="default" w:ascii="Times New Roman" w:hAnsi="Times New Roman" w:eastAsia="方正仿宋_GBK" w:cs="Times New Roman"/>
          <w:b/>
          <w:kern w:val="2"/>
          <w:sz w:val="30"/>
          <w:szCs w:val="30"/>
          <w:lang w:val="en-US" w:eastAsia="zh-CN" w:bidi="ar-SA"/>
        </w:rPr>
        <w:t>)报考护理学专业的人员应当取得省级卫生行政部门颁发的执业护士证书。</w:t>
      </w:r>
    </w:p>
    <w:p w14:paraId="0B09AA7A">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 xml:space="preserve"> </w:t>
      </w:r>
    </w:p>
    <w:p w14:paraId="3B6D47EE">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w:t>
      </w:r>
      <w:r>
        <w:rPr>
          <w:rFonts w:hint="eastAsia" w:ascii="Times New Roman" w:hAnsi="Times New Roman" w:eastAsia="方正仿宋_GBK" w:cs="Times New Roman"/>
          <w:b/>
          <w:kern w:val="2"/>
          <w:sz w:val="30"/>
          <w:szCs w:val="30"/>
          <w:lang w:val="en-US" w:eastAsia="zh-CN" w:bidi="ar-SA"/>
        </w:rPr>
        <w:t>2</w:t>
      </w:r>
      <w:r>
        <w:rPr>
          <w:rFonts w:hint="default" w:ascii="Times New Roman" w:hAnsi="Times New Roman" w:eastAsia="方正仿宋_GBK" w:cs="Times New Roman"/>
          <w:b/>
          <w:kern w:val="2"/>
          <w:sz w:val="30"/>
          <w:szCs w:val="30"/>
          <w:lang w:val="en-US" w:eastAsia="zh-CN" w:bidi="ar-SA"/>
        </w:rPr>
        <w:t>)报考医学门类其他专业的应为从事卫生、医药行业工作的在职专业技术人员。报考药学、中药学专业的应为该行业从业人员。</w:t>
      </w:r>
    </w:p>
    <w:p w14:paraId="272428C6">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 xml:space="preserve"> </w:t>
      </w:r>
    </w:p>
    <w:p w14:paraId="054A2C1E">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w:t>
      </w:r>
      <w:r>
        <w:rPr>
          <w:rFonts w:hint="eastAsia" w:ascii="Times New Roman" w:hAnsi="Times New Roman" w:eastAsia="方正仿宋_GBK" w:cs="Times New Roman"/>
          <w:b/>
          <w:kern w:val="2"/>
          <w:sz w:val="30"/>
          <w:szCs w:val="30"/>
          <w:lang w:val="en-US" w:eastAsia="zh-CN" w:bidi="ar-SA"/>
        </w:rPr>
        <w:t>3</w:t>
      </w:r>
      <w:r>
        <w:rPr>
          <w:rFonts w:hint="default" w:ascii="Times New Roman" w:hAnsi="Times New Roman" w:eastAsia="方正仿宋_GBK" w:cs="Times New Roman"/>
          <w:b/>
          <w:kern w:val="2"/>
          <w:sz w:val="30"/>
          <w:szCs w:val="30"/>
          <w:lang w:val="en-US" w:eastAsia="zh-CN" w:bidi="ar-SA"/>
        </w:rPr>
        <w:t>)考生报考专业原则上应与</w:t>
      </w:r>
      <w:bookmarkStart w:id="0" w:name="_GoBack"/>
      <w:bookmarkEnd w:id="0"/>
      <w:r>
        <w:rPr>
          <w:rFonts w:hint="default" w:ascii="Times New Roman" w:hAnsi="Times New Roman" w:eastAsia="方正仿宋_GBK" w:cs="Times New Roman"/>
          <w:b/>
          <w:kern w:val="2"/>
          <w:sz w:val="30"/>
          <w:szCs w:val="30"/>
          <w:lang w:val="en-US" w:eastAsia="zh-CN" w:bidi="ar-SA"/>
        </w:rPr>
        <w:t>本人所从事的专业对口。</w:t>
      </w:r>
    </w:p>
    <w:p w14:paraId="58ABE746">
      <w:pPr>
        <w:spacing w:line="360" w:lineRule="exact"/>
        <w:rPr>
          <w:rFonts w:hint="default" w:ascii="Times New Roman" w:hAnsi="Times New Roman" w:eastAsia="方正仿宋_GBK" w:cs="Times New Roman"/>
          <w:b/>
          <w:kern w:val="2"/>
          <w:sz w:val="30"/>
          <w:szCs w:val="30"/>
          <w:lang w:val="en-US" w:eastAsia="zh-CN" w:bidi="ar-SA"/>
        </w:rPr>
      </w:pPr>
    </w:p>
    <w:p w14:paraId="31F47484">
      <w:pPr>
        <w:spacing w:line="360" w:lineRule="exact"/>
        <w:rPr>
          <w:rFonts w:hint="default" w:ascii="Times New Roman" w:hAnsi="Times New Roman" w:eastAsia="方正仿宋_GBK" w:cs="Times New Roman"/>
          <w:b/>
          <w:color w:val="FF0000"/>
          <w:sz w:val="30"/>
          <w:szCs w:val="30"/>
        </w:rPr>
      </w:pPr>
    </w:p>
    <w:p w14:paraId="13DFA1B1">
      <w:pPr>
        <w:spacing w:line="360" w:lineRule="exact"/>
        <w:rPr>
          <w:rFonts w:hint="default" w:ascii="Times New Roman" w:hAnsi="Times New Roman" w:eastAsia="方正仿宋_GBK" w:cs="Times New Roman"/>
          <w:b/>
          <w:color w:val="FF0000"/>
          <w:sz w:val="30"/>
          <w:szCs w:val="30"/>
        </w:rPr>
      </w:pPr>
    </w:p>
    <w:p w14:paraId="0C42C4DF">
      <w:pPr>
        <w:pStyle w:val="5"/>
        <w:shd w:val="clear" w:color="auto" w:fill="FFFFFF"/>
        <w:rPr>
          <w:rFonts w:hint="default" w:ascii="Times New Roman" w:hAnsi="Times New Roman" w:eastAsia="方正仿宋_GBK" w:cs="Times New Roman"/>
          <w:color w:val="FF0000"/>
          <w:kern w:val="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1" w:fontKey="{B43E7CE9-3591-4A10-A8FE-43316E4941E5}"/>
  </w:font>
  <w:font w:name="方正仿宋_GBK">
    <w:panose1 w:val="03000509000000000000"/>
    <w:charset w:val="86"/>
    <w:family w:val="auto"/>
    <w:pitch w:val="default"/>
    <w:sig w:usb0="00000001" w:usb1="080E0000" w:usb2="00000000" w:usb3="00000000" w:csb0="00040000" w:csb1="00000000"/>
    <w:embedRegular r:id="rId2" w:fontKey="{BFBB0089-6858-42CE-94F6-DBC6890808D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9FF5D"/>
    <w:multiLevelType w:val="singleLevel"/>
    <w:tmpl w:val="67F9FF5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ZjZlNDlhYjNjMGMwZTFlY2U0MzA1MDYxOWM3ZDcifQ=="/>
  </w:docVars>
  <w:rsids>
    <w:rsidRoot w:val="0042704D"/>
    <w:rsid w:val="000765A7"/>
    <w:rsid w:val="000872D4"/>
    <w:rsid w:val="000B0904"/>
    <w:rsid w:val="000B6805"/>
    <w:rsid w:val="000C7E7E"/>
    <w:rsid w:val="000E2D01"/>
    <w:rsid w:val="000F64C6"/>
    <w:rsid w:val="00117108"/>
    <w:rsid w:val="00127703"/>
    <w:rsid w:val="00132D22"/>
    <w:rsid w:val="00143A01"/>
    <w:rsid w:val="001454A0"/>
    <w:rsid w:val="00151B1B"/>
    <w:rsid w:val="00157316"/>
    <w:rsid w:val="001605BD"/>
    <w:rsid w:val="00161029"/>
    <w:rsid w:val="00177C6E"/>
    <w:rsid w:val="001A457F"/>
    <w:rsid w:val="001A4C4B"/>
    <w:rsid w:val="001A5842"/>
    <w:rsid w:val="00246124"/>
    <w:rsid w:val="00270AED"/>
    <w:rsid w:val="002B23F4"/>
    <w:rsid w:val="002B7159"/>
    <w:rsid w:val="002C2355"/>
    <w:rsid w:val="002C4BBA"/>
    <w:rsid w:val="002D4DFA"/>
    <w:rsid w:val="002E55ED"/>
    <w:rsid w:val="00305659"/>
    <w:rsid w:val="00325509"/>
    <w:rsid w:val="00325D91"/>
    <w:rsid w:val="00337BD4"/>
    <w:rsid w:val="00382996"/>
    <w:rsid w:val="003919AB"/>
    <w:rsid w:val="003932E3"/>
    <w:rsid w:val="003B210F"/>
    <w:rsid w:val="003B3A03"/>
    <w:rsid w:val="003B5D85"/>
    <w:rsid w:val="003B6EEB"/>
    <w:rsid w:val="003F195B"/>
    <w:rsid w:val="003F28DA"/>
    <w:rsid w:val="003F62FF"/>
    <w:rsid w:val="0042704D"/>
    <w:rsid w:val="00485D4B"/>
    <w:rsid w:val="004C5B14"/>
    <w:rsid w:val="004F6846"/>
    <w:rsid w:val="00506616"/>
    <w:rsid w:val="005075CA"/>
    <w:rsid w:val="005175BE"/>
    <w:rsid w:val="0052140C"/>
    <w:rsid w:val="00525980"/>
    <w:rsid w:val="00527E95"/>
    <w:rsid w:val="00541C1C"/>
    <w:rsid w:val="005B76F5"/>
    <w:rsid w:val="005C4FE8"/>
    <w:rsid w:val="005F6A57"/>
    <w:rsid w:val="006029D2"/>
    <w:rsid w:val="00607227"/>
    <w:rsid w:val="0065496C"/>
    <w:rsid w:val="0070427E"/>
    <w:rsid w:val="00743B0C"/>
    <w:rsid w:val="00774543"/>
    <w:rsid w:val="007922BB"/>
    <w:rsid w:val="007927C4"/>
    <w:rsid w:val="007C040A"/>
    <w:rsid w:val="00800A7F"/>
    <w:rsid w:val="00804BD6"/>
    <w:rsid w:val="00823B00"/>
    <w:rsid w:val="0084071E"/>
    <w:rsid w:val="00871AB7"/>
    <w:rsid w:val="00881E85"/>
    <w:rsid w:val="008D1ACC"/>
    <w:rsid w:val="008F3221"/>
    <w:rsid w:val="008F4295"/>
    <w:rsid w:val="00923629"/>
    <w:rsid w:val="00930252"/>
    <w:rsid w:val="00936F48"/>
    <w:rsid w:val="0097302B"/>
    <w:rsid w:val="00975DC7"/>
    <w:rsid w:val="0097695B"/>
    <w:rsid w:val="00987473"/>
    <w:rsid w:val="009C13E1"/>
    <w:rsid w:val="009D3180"/>
    <w:rsid w:val="009D65BD"/>
    <w:rsid w:val="009F4418"/>
    <w:rsid w:val="00A05DE8"/>
    <w:rsid w:val="00A0726C"/>
    <w:rsid w:val="00A2479A"/>
    <w:rsid w:val="00A25537"/>
    <w:rsid w:val="00A37394"/>
    <w:rsid w:val="00A42262"/>
    <w:rsid w:val="00A52419"/>
    <w:rsid w:val="00AD0E5A"/>
    <w:rsid w:val="00B0309A"/>
    <w:rsid w:val="00B217CA"/>
    <w:rsid w:val="00B67DC9"/>
    <w:rsid w:val="00B83914"/>
    <w:rsid w:val="00B967CD"/>
    <w:rsid w:val="00B96F22"/>
    <w:rsid w:val="00B97749"/>
    <w:rsid w:val="00BB1EC4"/>
    <w:rsid w:val="00BD2137"/>
    <w:rsid w:val="00BE259D"/>
    <w:rsid w:val="00C12665"/>
    <w:rsid w:val="00C25F6D"/>
    <w:rsid w:val="00C86CD3"/>
    <w:rsid w:val="00CA5F90"/>
    <w:rsid w:val="00CC5C2B"/>
    <w:rsid w:val="00CD2DBE"/>
    <w:rsid w:val="00CE33CF"/>
    <w:rsid w:val="00D01A49"/>
    <w:rsid w:val="00D03BD1"/>
    <w:rsid w:val="00D10216"/>
    <w:rsid w:val="00D215C1"/>
    <w:rsid w:val="00D46D47"/>
    <w:rsid w:val="00DA1DB2"/>
    <w:rsid w:val="00DB1493"/>
    <w:rsid w:val="00DD46D1"/>
    <w:rsid w:val="00DF1F05"/>
    <w:rsid w:val="00E0234C"/>
    <w:rsid w:val="00E10A93"/>
    <w:rsid w:val="00E10BF2"/>
    <w:rsid w:val="00E17D4E"/>
    <w:rsid w:val="00E35638"/>
    <w:rsid w:val="00E36BAB"/>
    <w:rsid w:val="00E55381"/>
    <w:rsid w:val="00E57BE3"/>
    <w:rsid w:val="00E65FE3"/>
    <w:rsid w:val="00E67ECC"/>
    <w:rsid w:val="00E72A2D"/>
    <w:rsid w:val="00E77280"/>
    <w:rsid w:val="00E87A0A"/>
    <w:rsid w:val="00EB6518"/>
    <w:rsid w:val="00EC6FBE"/>
    <w:rsid w:val="00ED2BF9"/>
    <w:rsid w:val="00EE3CD1"/>
    <w:rsid w:val="00EF70A2"/>
    <w:rsid w:val="00F170BF"/>
    <w:rsid w:val="00F44864"/>
    <w:rsid w:val="00F458D2"/>
    <w:rsid w:val="00F54EED"/>
    <w:rsid w:val="00F75D07"/>
    <w:rsid w:val="00F85AE2"/>
    <w:rsid w:val="00FF7231"/>
    <w:rsid w:val="049C4943"/>
    <w:rsid w:val="09FA543F"/>
    <w:rsid w:val="161B5368"/>
    <w:rsid w:val="17CD6F62"/>
    <w:rsid w:val="25502B95"/>
    <w:rsid w:val="274D6F69"/>
    <w:rsid w:val="28EC3F08"/>
    <w:rsid w:val="2A701B43"/>
    <w:rsid w:val="2F4A02C4"/>
    <w:rsid w:val="300648FE"/>
    <w:rsid w:val="3790286B"/>
    <w:rsid w:val="4379659B"/>
    <w:rsid w:val="4D542680"/>
    <w:rsid w:val="4D9A31BE"/>
    <w:rsid w:val="4DF0398D"/>
    <w:rsid w:val="57123C7E"/>
    <w:rsid w:val="608F1106"/>
    <w:rsid w:val="67464DB5"/>
    <w:rsid w:val="75EC4349"/>
    <w:rsid w:val="7F96196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qFormat/>
    <w:uiPriority w:val="99"/>
    <w:pPr>
      <w:ind w:left="100" w:leftChars="2500"/>
    </w:pPr>
  </w:style>
  <w:style w:type="paragraph" w:styleId="3">
    <w:name w:val="footer"/>
    <w:basedOn w:val="1"/>
    <w:link w:val="11"/>
    <w:semiHidden/>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8">
    <w:name w:val="FollowedHyperlink"/>
    <w:basedOn w:val="7"/>
    <w:semiHidden/>
    <w:qFormat/>
    <w:uiPriority w:val="99"/>
    <w:rPr>
      <w:rFonts w:cs="Times New Roman"/>
      <w:color w:val="800080"/>
      <w:u w:val="single"/>
    </w:rPr>
  </w:style>
  <w:style w:type="character" w:styleId="9">
    <w:name w:val="Hyperlink"/>
    <w:basedOn w:val="7"/>
    <w:uiPriority w:val="99"/>
    <w:rPr>
      <w:rFonts w:cs="Times New Roman"/>
      <w:color w:val="0000FF"/>
      <w:u w:val="single"/>
    </w:rPr>
  </w:style>
  <w:style w:type="character" w:customStyle="1" w:styleId="10">
    <w:name w:val="页眉 Char"/>
    <w:basedOn w:val="7"/>
    <w:link w:val="4"/>
    <w:semiHidden/>
    <w:qFormat/>
    <w:locked/>
    <w:uiPriority w:val="99"/>
    <w:rPr>
      <w:rFonts w:ascii="Times New Roman" w:hAnsi="Times New Roman" w:eastAsia="宋体" w:cs="Times New Roman"/>
      <w:sz w:val="18"/>
      <w:szCs w:val="18"/>
    </w:rPr>
  </w:style>
  <w:style w:type="character" w:customStyle="1" w:styleId="11">
    <w:name w:val="页脚 Char"/>
    <w:basedOn w:val="7"/>
    <w:link w:val="3"/>
    <w:semiHidden/>
    <w:qFormat/>
    <w:locked/>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 w:type="character" w:customStyle="1" w:styleId="13">
    <w:name w:val="日期 Char"/>
    <w:basedOn w:val="7"/>
    <w:link w:val="2"/>
    <w:semiHidden/>
    <w:qFormat/>
    <w:locked/>
    <w:uiPriority w:val="99"/>
    <w:rPr>
      <w:rFonts w:ascii="Times New Roman" w:hAnsi="Times New Roman" w:eastAsia="宋体" w:cs="Times New Roman"/>
      <w:sz w:val="24"/>
      <w:szCs w:val="24"/>
    </w:rPr>
  </w:style>
  <w:style w:type="character" w:customStyle="1" w:styleId="14">
    <w:name w:val="HTML 预设格式 Char"/>
    <w:basedOn w:val="7"/>
    <w:link w:val="5"/>
    <w:semiHidden/>
    <w:qFormat/>
    <w:uiPriority w:val="99"/>
    <w:rPr>
      <w:rFonts w:ascii="Courier New" w:hAnsi="Courier New" w:cs="Courier New"/>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920</Words>
  <Characters>1006</Characters>
  <Lines>8</Lines>
  <Paragraphs>2</Paragraphs>
  <TotalTime>2</TotalTime>
  <ScaleCrop>false</ScaleCrop>
  <LinksUpToDate>false</LinksUpToDate>
  <CharactersWithSpaces>1045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2021-12-06T06:59:00Z</dcterms:created>
  <dc:creator>user</dc:creator>
  <cp:lastModifiedBy>风</cp:lastModifiedBy>
  <cp:lastPrinted>2021-12-27T07:03:00Z</cp:lastPrinted>
  <dcterms:modified xsi:type="dcterms:W3CDTF">2024-12-31T02:16:16Z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148436991EFB429AA6CC0F3655389C9F_13</vt:lpwstr>
  </property>
</Properties>
</file>